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5F51B" w14:textId="145F51D8" w:rsidR="002812C6" w:rsidRDefault="008868D5" w:rsidP="00765992">
      <w:pPr>
        <w:ind w:right="-1"/>
      </w:pPr>
      <w:r>
        <w:rPr>
          <w:noProof/>
        </w:rPr>
        <w:drawing>
          <wp:inline distT="0" distB="0" distL="0" distR="0" wp14:anchorId="3F36D08D" wp14:editId="560EE475">
            <wp:extent cx="5400040" cy="6610985"/>
            <wp:effectExtent l="0" t="0" r="0" b="0"/>
            <wp:docPr id="1" name="Imagem 1" descr="Uma imagem com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FP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61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3902E" w14:textId="7A4EFDD6" w:rsidR="008868D5" w:rsidRDefault="008868D5" w:rsidP="00765992">
      <w:pPr>
        <w:ind w:right="-1"/>
      </w:pPr>
    </w:p>
    <w:p w14:paraId="436D05BC" w14:textId="4881D50A" w:rsidR="008868D5" w:rsidRDefault="008868D5" w:rsidP="00765992">
      <w:pPr>
        <w:ind w:right="-1"/>
      </w:pPr>
    </w:p>
    <w:p w14:paraId="37D6AF02" w14:textId="4204B96A" w:rsidR="008868D5" w:rsidRDefault="008868D5" w:rsidP="00765992">
      <w:pPr>
        <w:ind w:right="-1"/>
      </w:pPr>
    </w:p>
    <w:p w14:paraId="6D0C51E1" w14:textId="77777777" w:rsidR="00765992" w:rsidRDefault="00765992" w:rsidP="00765992">
      <w:pPr>
        <w:ind w:right="-1"/>
        <w:jc w:val="center"/>
        <w:rPr>
          <w:b/>
          <w:bCs/>
          <w:sz w:val="28"/>
          <w:szCs w:val="28"/>
        </w:rPr>
      </w:pPr>
    </w:p>
    <w:p w14:paraId="0C148E08" w14:textId="77777777" w:rsidR="00765992" w:rsidRDefault="00765992" w:rsidP="00765992">
      <w:pPr>
        <w:ind w:right="-1"/>
        <w:jc w:val="center"/>
        <w:rPr>
          <w:b/>
          <w:bCs/>
          <w:sz w:val="28"/>
          <w:szCs w:val="28"/>
        </w:rPr>
      </w:pPr>
    </w:p>
    <w:p w14:paraId="4AC672C5" w14:textId="7680F1BF" w:rsidR="00C76094" w:rsidRPr="00F509A8" w:rsidRDefault="006A0D5C" w:rsidP="00F509A8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Finais Nacionais Florete e Sabre </w:t>
      </w:r>
      <w:bookmarkStart w:id="0" w:name="_GoBack"/>
      <w:bookmarkEnd w:id="0"/>
      <w:r w:rsidR="00F509A8">
        <w:rPr>
          <w:b/>
          <w:bCs/>
          <w:sz w:val="28"/>
          <w:szCs w:val="28"/>
        </w:rPr>
        <w:t xml:space="preserve"> – Anadia 2021</w:t>
      </w:r>
    </w:p>
    <w:p w14:paraId="7F603220" w14:textId="03DA4B68" w:rsidR="00C76094" w:rsidRDefault="00C76094" w:rsidP="00765992">
      <w:pPr>
        <w:pStyle w:val="Corpodetexto"/>
        <w:spacing w:before="1" w:line="276" w:lineRule="auto"/>
        <w:ind w:right="-1"/>
        <w:jc w:val="both"/>
        <w:rPr>
          <w:sz w:val="22"/>
          <w:szCs w:val="22"/>
        </w:rPr>
      </w:pPr>
      <w:r w:rsidRPr="00E76160">
        <w:rPr>
          <w:sz w:val="22"/>
          <w:szCs w:val="22"/>
        </w:rPr>
        <w:t xml:space="preserve">Devido à situação de Pandemia que se vive em Portugal, é </w:t>
      </w:r>
      <w:r w:rsidR="00E76160" w:rsidRPr="00E76160">
        <w:rPr>
          <w:sz w:val="22"/>
          <w:szCs w:val="22"/>
        </w:rPr>
        <w:t>necessária prudência</w:t>
      </w:r>
      <w:r w:rsidRPr="00E76160">
        <w:rPr>
          <w:sz w:val="22"/>
          <w:szCs w:val="22"/>
        </w:rPr>
        <w:t xml:space="preserve"> e devem ser adotadas as medidas </w:t>
      </w:r>
      <w:r w:rsidR="00765992" w:rsidRPr="00E76160">
        <w:rPr>
          <w:sz w:val="22"/>
          <w:szCs w:val="22"/>
        </w:rPr>
        <w:t xml:space="preserve">de contingência </w:t>
      </w:r>
      <w:r w:rsidRPr="00E76160">
        <w:rPr>
          <w:sz w:val="22"/>
          <w:szCs w:val="22"/>
        </w:rPr>
        <w:t>necessárias na retoma das competições de esgrima</w:t>
      </w:r>
      <w:r w:rsidR="00E76160" w:rsidRPr="00E76160">
        <w:rPr>
          <w:sz w:val="22"/>
          <w:szCs w:val="22"/>
        </w:rPr>
        <w:t>.</w:t>
      </w:r>
    </w:p>
    <w:p w14:paraId="688B79F2" w14:textId="77777777" w:rsidR="00765992" w:rsidRPr="00E76160" w:rsidRDefault="00765992" w:rsidP="00765992">
      <w:pPr>
        <w:pStyle w:val="Corpodetexto"/>
        <w:spacing w:before="1" w:line="276" w:lineRule="auto"/>
        <w:ind w:right="-1"/>
        <w:jc w:val="both"/>
        <w:rPr>
          <w:sz w:val="22"/>
          <w:szCs w:val="22"/>
        </w:rPr>
      </w:pPr>
    </w:p>
    <w:p w14:paraId="339D5A94" w14:textId="311AF277" w:rsidR="00C76094" w:rsidRPr="00E76160" w:rsidRDefault="00C76094" w:rsidP="00765992">
      <w:pPr>
        <w:pStyle w:val="Corpodetexto"/>
        <w:spacing w:line="276" w:lineRule="auto"/>
        <w:ind w:right="-1"/>
        <w:jc w:val="both"/>
        <w:rPr>
          <w:sz w:val="22"/>
          <w:szCs w:val="22"/>
        </w:rPr>
      </w:pPr>
      <w:r w:rsidRPr="00E76160">
        <w:rPr>
          <w:sz w:val="22"/>
          <w:szCs w:val="22"/>
        </w:rPr>
        <w:t>A</w:t>
      </w:r>
      <w:r w:rsidR="00E76160" w:rsidRPr="00E76160">
        <w:rPr>
          <w:sz w:val="22"/>
          <w:szCs w:val="22"/>
        </w:rPr>
        <w:t xml:space="preserve"> </w:t>
      </w:r>
      <w:r w:rsidRPr="00E76160">
        <w:rPr>
          <w:sz w:val="22"/>
          <w:szCs w:val="22"/>
        </w:rPr>
        <w:t xml:space="preserve">Federação Portuguesa de </w:t>
      </w:r>
      <w:r w:rsidR="00E76160" w:rsidRPr="00E76160">
        <w:rPr>
          <w:sz w:val="22"/>
          <w:szCs w:val="22"/>
        </w:rPr>
        <w:t>Esgrima</w:t>
      </w:r>
      <w:r w:rsidRPr="00E76160">
        <w:rPr>
          <w:sz w:val="22"/>
          <w:szCs w:val="22"/>
        </w:rPr>
        <w:t>, de acordo com as Orientações da Direção Geral de Saúde, divulga um conjunto de medidas a adotar na retoma</w:t>
      </w:r>
      <w:r w:rsidRPr="00E76160">
        <w:rPr>
          <w:spacing w:val="-1"/>
          <w:sz w:val="22"/>
          <w:szCs w:val="22"/>
        </w:rPr>
        <w:t xml:space="preserve"> </w:t>
      </w:r>
      <w:r w:rsidRPr="00E76160">
        <w:rPr>
          <w:sz w:val="22"/>
          <w:szCs w:val="22"/>
        </w:rPr>
        <w:t>competitiva.</w:t>
      </w:r>
    </w:p>
    <w:p w14:paraId="0A2425FE" w14:textId="1D4BC8B9" w:rsidR="00C76094" w:rsidRDefault="00C76094" w:rsidP="00765992">
      <w:pPr>
        <w:pStyle w:val="Ttulo1"/>
        <w:ind w:left="0" w:right="-1"/>
        <w:jc w:val="both"/>
      </w:pPr>
    </w:p>
    <w:p w14:paraId="440B14C5" w14:textId="77777777" w:rsidR="00C76094" w:rsidRDefault="00C76094" w:rsidP="00765992">
      <w:pPr>
        <w:pStyle w:val="Ttulo1"/>
        <w:ind w:left="0" w:right="-1"/>
        <w:jc w:val="both"/>
      </w:pPr>
    </w:p>
    <w:p w14:paraId="1C21896F" w14:textId="565DA451" w:rsidR="00E76160" w:rsidRPr="00E76160" w:rsidRDefault="00E76160" w:rsidP="00765992">
      <w:pPr>
        <w:pStyle w:val="Corpodetexto"/>
        <w:spacing w:before="51" w:line="276" w:lineRule="auto"/>
        <w:ind w:right="-1"/>
        <w:jc w:val="both"/>
        <w:rPr>
          <w:sz w:val="22"/>
          <w:szCs w:val="22"/>
        </w:rPr>
      </w:pPr>
      <w:r w:rsidRPr="00E76160">
        <w:rPr>
          <w:b/>
          <w:bCs/>
          <w:sz w:val="22"/>
          <w:szCs w:val="22"/>
          <w:u w:val="single"/>
        </w:rPr>
        <w:t>Medidas Sanitárias Gerais</w:t>
      </w:r>
    </w:p>
    <w:p w14:paraId="4499D6A1" w14:textId="77777777" w:rsidR="00E76160" w:rsidRPr="00E76160" w:rsidRDefault="00E76160" w:rsidP="00765992">
      <w:pPr>
        <w:pStyle w:val="Corpodetexto"/>
        <w:spacing w:before="51" w:line="276" w:lineRule="auto"/>
        <w:ind w:right="-1"/>
        <w:jc w:val="both"/>
        <w:rPr>
          <w:sz w:val="22"/>
          <w:szCs w:val="22"/>
        </w:rPr>
      </w:pPr>
    </w:p>
    <w:p w14:paraId="55FF515C" w14:textId="4145DA28" w:rsidR="00C76094" w:rsidRDefault="00C76094" w:rsidP="00765992">
      <w:pPr>
        <w:pStyle w:val="Corpodetexto"/>
        <w:spacing w:before="51" w:line="276" w:lineRule="auto"/>
        <w:ind w:right="-1"/>
        <w:jc w:val="both"/>
      </w:pPr>
      <w:r w:rsidRPr="00E76160">
        <w:rPr>
          <w:sz w:val="22"/>
          <w:szCs w:val="22"/>
        </w:rPr>
        <w:t>Seguir as recomendações gerais da Organização Mundial da Saúde (OMS) e Direção Geral da Saúde (DGS), designadamente a Orientação n.º 036/2020 de 25/08/2020, atualizada em 04/09/2020</w:t>
      </w:r>
      <w:r w:rsidR="008A1CDD">
        <w:rPr>
          <w:sz w:val="22"/>
          <w:szCs w:val="22"/>
        </w:rPr>
        <w:t xml:space="preserve"> e </w:t>
      </w:r>
      <w:proofErr w:type="spellStart"/>
      <w:r w:rsidR="008A1CDD">
        <w:rPr>
          <w:sz w:val="22"/>
          <w:szCs w:val="22"/>
        </w:rPr>
        <w:t>rectificada</w:t>
      </w:r>
      <w:proofErr w:type="spellEnd"/>
      <w:r w:rsidR="008A1CDD">
        <w:rPr>
          <w:sz w:val="22"/>
          <w:szCs w:val="22"/>
        </w:rPr>
        <w:t xml:space="preserve"> pela </w:t>
      </w:r>
      <w:proofErr w:type="spellStart"/>
      <w:r w:rsidR="008A1CDD">
        <w:rPr>
          <w:sz w:val="22"/>
          <w:szCs w:val="22"/>
        </w:rPr>
        <w:t>actualização</w:t>
      </w:r>
      <w:proofErr w:type="spellEnd"/>
      <w:r w:rsidR="008A1CDD">
        <w:rPr>
          <w:sz w:val="22"/>
          <w:szCs w:val="22"/>
        </w:rPr>
        <w:t xml:space="preserve"> de </w:t>
      </w:r>
      <w:r w:rsidR="00F509A8">
        <w:rPr>
          <w:sz w:val="22"/>
          <w:szCs w:val="22"/>
        </w:rPr>
        <w:t>17</w:t>
      </w:r>
      <w:r w:rsidR="008A1CDD">
        <w:rPr>
          <w:sz w:val="22"/>
          <w:szCs w:val="22"/>
        </w:rPr>
        <w:t>/</w:t>
      </w:r>
      <w:r w:rsidR="00F509A8">
        <w:rPr>
          <w:sz w:val="22"/>
          <w:szCs w:val="22"/>
        </w:rPr>
        <w:t>4</w:t>
      </w:r>
      <w:r w:rsidR="008A1CDD">
        <w:rPr>
          <w:sz w:val="22"/>
          <w:szCs w:val="22"/>
        </w:rPr>
        <w:t>/21</w:t>
      </w:r>
      <w:r w:rsidRPr="00E76160">
        <w:rPr>
          <w:sz w:val="22"/>
          <w:szCs w:val="22"/>
        </w:rPr>
        <w:t>, assunto “Covid-19: Desporto e Competições Desportivas</w:t>
      </w:r>
      <w:r>
        <w:t>”:</w:t>
      </w:r>
    </w:p>
    <w:p w14:paraId="3EE11A4D" w14:textId="77777777" w:rsidR="00C76094" w:rsidRPr="00E76160" w:rsidRDefault="00C76094" w:rsidP="00765992">
      <w:pPr>
        <w:pStyle w:val="PargrafodaLista"/>
        <w:widowControl w:val="0"/>
        <w:numPr>
          <w:ilvl w:val="0"/>
          <w:numId w:val="10"/>
        </w:numPr>
        <w:autoSpaceDE w:val="0"/>
        <w:autoSpaceDN w:val="0"/>
        <w:spacing w:before="160" w:after="0" w:line="240" w:lineRule="auto"/>
        <w:ind w:right="-1"/>
        <w:jc w:val="both"/>
      </w:pPr>
      <w:r w:rsidRPr="00E76160">
        <w:t>Lave as mãos regularmente.</w:t>
      </w:r>
    </w:p>
    <w:p w14:paraId="5CBADAAE" w14:textId="77777777" w:rsidR="00C76094" w:rsidRPr="00E76160" w:rsidRDefault="00C76094" w:rsidP="00765992">
      <w:pPr>
        <w:pStyle w:val="PargrafodaLista"/>
        <w:widowControl w:val="0"/>
        <w:numPr>
          <w:ilvl w:val="0"/>
          <w:numId w:val="10"/>
        </w:numPr>
        <w:autoSpaceDE w:val="0"/>
        <w:autoSpaceDN w:val="0"/>
        <w:spacing w:before="36" w:after="0" w:line="240" w:lineRule="auto"/>
        <w:ind w:right="-1"/>
        <w:jc w:val="both"/>
      </w:pPr>
      <w:r w:rsidRPr="00E76160">
        <w:t>Mantenha pelo menos 2 metros entre</w:t>
      </w:r>
      <w:r w:rsidRPr="00E76160">
        <w:rPr>
          <w:spacing w:val="3"/>
        </w:rPr>
        <w:t xml:space="preserve"> </w:t>
      </w:r>
      <w:r w:rsidRPr="00E76160">
        <w:t>pessoas.</w:t>
      </w:r>
    </w:p>
    <w:p w14:paraId="076435D5" w14:textId="77777777" w:rsidR="00C76094" w:rsidRPr="00E76160" w:rsidRDefault="00C76094" w:rsidP="00765992">
      <w:pPr>
        <w:pStyle w:val="PargrafodaLista"/>
        <w:widowControl w:val="0"/>
        <w:numPr>
          <w:ilvl w:val="0"/>
          <w:numId w:val="10"/>
        </w:numPr>
        <w:tabs>
          <w:tab w:val="left" w:pos="1901"/>
          <w:tab w:val="left" w:pos="1902"/>
        </w:tabs>
        <w:autoSpaceDE w:val="0"/>
        <w:autoSpaceDN w:val="0"/>
        <w:spacing w:before="38" w:after="0" w:line="240" w:lineRule="auto"/>
        <w:ind w:right="-1"/>
        <w:jc w:val="both"/>
      </w:pPr>
      <w:r w:rsidRPr="00E76160">
        <w:t>Evite tocar nos olhos, nariz e</w:t>
      </w:r>
      <w:r w:rsidRPr="00E76160">
        <w:rPr>
          <w:spacing w:val="-5"/>
        </w:rPr>
        <w:t xml:space="preserve"> </w:t>
      </w:r>
      <w:r w:rsidRPr="00E76160">
        <w:t>boca.</w:t>
      </w:r>
    </w:p>
    <w:p w14:paraId="2A71E015" w14:textId="77777777" w:rsidR="00C76094" w:rsidRPr="00E76160" w:rsidRDefault="00C76094" w:rsidP="00765992">
      <w:pPr>
        <w:pStyle w:val="PargrafodaLista"/>
        <w:widowControl w:val="0"/>
        <w:numPr>
          <w:ilvl w:val="0"/>
          <w:numId w:val="10"/>
        </w:numPr>
        <w:tabs>
          <w:tab w:val="left" w:pos="1901"/>
          <w:tab w:val="left" w:pos="1902"/>
        </w:tabs>
        <w:autoSpaceDE w:val="0"/>
        <w:autoSpaceDN w:val="0"/>
        <w:spacing w:before="35" w:after="0" w:line="276" w:lineRule="auto"/>
        <w:ind w:right="-1"/>
        <w:jc w:val="both"/>
      </w:pPr>
      <w:r w:rsidRPr="00E76160">
        <w:t>Certifique-se que cobre a boca e nariz com o cotovelo dobrado ou lenço quando tossir ou espirrar. Em seguida, deite o lenço usado imediatamente no lixo e lave as</w:t>
      </w:r>
      <w:r w:rsidRPr="00E76160">
        <w:rPr>
          <w:spacing w:val="-6"/>
        </w:rPr>
        <w:t xml:space="preserve"> </w:t>
      </w:r>
      <w:r w:rsidRPr="00E76160">
        <w:t>mãos.</w:t>
      </w:r>
    </w:p>
    <w:p w14:paraId="6DAE45D7" w14:textId="6E8264C9" w:rsidR="00C76094" w:rsidRDefault="00C76094" w:rsidP="00765992">
      <w:pPr>
        <w:pStyle w:val="PargrafodaLista"/>
        <w:widowControl w:val="0"/>
        <w:numPr>
          <w:ilvl w:val="0"/>
          <w:numId w:val="10"/>
        </w:numPr>
        <w:tabs>
          <w:tab w:val="left" w:pos="1901"/>
          <w:tab w:val="left" w:pos="1902"/>
        </w:tabs>
        <w:autoSpaceDE w:val="0"/>
        <w:autoSpaceDN w:val="0"/>
        <w:spacing w:before="2" w:after="0" w:line="273" w:lineRule="auto"/>
        <w:ind w:right="-1"/>
        <w:jc w:val="both"/>
      </w:pPr>
      <w:r w:rsidRPr="00E76160">
        <w:t>Fique em casa em isolamento mesmo com sintomas menores, como tosse, dor de cabeça, febre</w:t>
      </w:r>
      <w:r w:rsidRPr="00E76160">
        <w:rPr>
          <w:spacing w:val="-2"/>
        </w:rPr>
        <w:t xml:space="preserve"> </w:t>
      </w:r>
      <w:r w:rsidRPr="00E76160">
        <w:t>leve.</w:t>
      </w:r>
    </w:p>
    <w:p w14:paraId="02EA7657" w14:textId="77777777" w:rsidR="00E76160" w:rsidRPr="008868D5" w:rsidRDefault="00E76160" w:rsidP="00765992">
      <w:pPr>
        <w:pStyle w:val="PargrafodaLista"/>
        <w:numPr>
          <w:ilvl w:val="0"/>
          <w:numId w:val="10"/>
        </w:numPr>
        <w:ind w:right="-1"/>
        <w:jc w:val="both"/>
      </w:pPr>
      <w:r w:rsidRPr="008868D5">
        <w:t>Os participantes controlados com uma temperatura superior a 37,8 graus ou que mostrem qualquer sintoma de COVID – 19, devem submeterem-se a exames complementares</w:t>
      </w:r>
    </w:p>
    <w:p w14:paraId="77CA9575" w14:textId="77777777" w:rsidR="00E76160" w:rsidRPr="008868D5" w:rsidRDefault="00E76160" w:rsidP="00765992">
      <w:pPr>
        <w:pStyle w:val="PargrafodaLista"/>
        <w:numPr>
          <w:ilvl w:val="0"/>
          <w:numId w:val="10"/>
        </w:numPr>
        <w:ind w:right="-1"/>
        <w:jc w:val="both"/>
      </w:pPr>
      <w:r w:rsidRPr="008868D5">
        <w:t>Uso de máscara obrigatório</w:t>
      </w:r>
    </w:p>
    <w:p w14:paraId="31D4B001" w14:textId="77777777" w:rsidR="00E76160" w:rsidRPr="008868D5" w:rsidRDefault="00E76160" w:rsidP="00765992">
      <w:pPr>
        <w:pStyle w:val="PargrafodaLista"/>
        <w:numPr>
          <w:ilvl w:val="0"/>
          <w:numId w:val="10"/>
        </w:numPr>
        <w:ind w:right="-1"/>
        <w:jc w:val="both"/>
      </w:pPr>
      <w:r w:rsidRPr="008868D5">
        <w:t xml:space="preserve">Todo pessoal oficial (árbitros, DT, técnicos de material devem utilizar </w:t>
      </w:r>
      <w:r>
        <w:t xml:space="preserve">máscara ou </w:t>
      </w:r>
      <w:r w:rsidRPr="008868D5">
        <w:t>viseira</w:t>
      </w:r>
    </w:p>
    <w:p w14:paraId="1B616849" w14:textId="772E6FE9" w:rsidR="00E76160" w:rsidRPr="00E76160" w:rsidRDefault="00E76160" w:rsidP="00765992">
      <w:pPr>
        <w:pStyle w:val="PargrafodaLista"/>
        <w:numPr>
          <w:ilvl w:val="0"/>
          <w:numId w:val="10"/>
        </w:numPr>
        <w:ind w:right="-1"/>
        <w:jc w:val="both"/>
      </w:pPr>
      <w:r w:rsidRPr="008868D5">
        <w:t>Todas as pessoas devem ser portadoras da sua garrafa de água (não pode ser partilhada com ninguém)</w:t>
      </w:r>
    </w:p>
    <w:p w14:paraId="6739F6B0" w14:textId="77777777" w:rsidR="008868D5" w:rsidRPr="008868D5" w:rsidRDefault="008868D5" w:rsidP="00765992">
      <w:pPr>
        <w:ind w:right="-1"/>
        <w:jc w:val="both"/>
      </w:pPr>
    </w:p>
    <w:p w14:paraId="35B9AB42" w14:textId="77777777" w:rsidR="008868D5" w:rsidRPr="008868D5" w:rsidRDefault="008868D5" w:rsidP="00765992">
      <w:pPr>
        <w:ind w:right="-1"/>
        <w:jc w:val="both"/>
        <w:rPr>
          <w:b/>
          <w:bCs/>
          <w:u w:val="single"/>
        </w:rPr>
      </w:pPr>
      <w:r w:rsidRPr="008868D5">
        <w:rPr>
          <w:b/>
          <w:bCs/>
          <w:u w:val="single"/>
        </w:rPr>
        <w:t>Medidas de Organização:</w:t>
      </w:r>
    </w:p>
    <w:p w14:paraId="2EEBDD57" w14:textId="77777777" w:rsidR="008868D5" w:rsidRPr="008868D5" w:rsidRDefault="008868D5" w:rsidP="00765992">
      <w:pPr>
        <w:ind w:right="-1"/>
        <w:jc w:val="both"/>
      </w:pPr>
      <w:r w:rsidRPr="008868D5">
        <w:t>A FPE terá de encontrar com os parceiros de organização (clubes, autarquias) a metodologia emanada pelas autoridades nacionais de saúde, no que às organizações dos eventos diz respeito, tendo em conta os seguintes elementos:</w:t>
      </w:r>
    </w:p>
    <w:p w14:paraId="29972EB2" w14:textId="77777777" w:rsidR="008868D5" w:rsidRPr="008868D5" w:rsidRDefault="008868D5" w:rsidP="00765992">
      <w:pPr>
        <w:pStyle w:val="PargrafodaLista"/>
        <w:numPr>
          <w:ilvl w:val="0"/>
          <w:numId w:val="3"/>
        </w:numPr>
        <w:ind w:right="-1"/>
        <w:jc w:val="both"/>
      </w:pPr>
      <w:r w:rsidRPr="008868D5">
        <w:t>Higienização do espaço da competição</w:t>
      </w:r>
    </w:p>
    <w:p w14:paraId="27E71F35" w14:textId="77777777" w:rsidR="008868D5" w:rsidRPr="008868D5" w:rsidRDefault="008868D5" w:rsidP="00765992">
      <w:pPr>
        <w:pStyle w:val="PargrafodaLista"/>
        <w:numPr>
          <w:ilvl w:val="0"/>
          <w:numId w:val="3"/>
        </w:numPr>
        <w:ind w:right="-1"/>
        <w:jc w:val="both"/>
      </w:pPr>
      <w:r w:rsidRPr="008868D5">
        <w:t>Medidores de temperatura de todos os participantes</w:t>
      </w:r>
    </w:p>
    <w:p w14:paraId="68A50519" w14:textId="77777777" w:rsidR="008868D5" w:rsidRPr="008868D5" w:rsidRDefault="008868D5" w:rsidP="00765992">
      <w:pPr>
        <w:pStyle w:val="PargrafodaLista"/>
        <w:numPr>
          <w:ilvl w:val="0"/>
          <w:numId w:val="3"/>
        </w:numPr>
        <w:ind w:right="-1"/>
        <w:jc w:val="both"/>
      </w:pPr>
      <w:r w:rsidRPr="008868D5">
        <w:lastRenderedPageBreak/>
        <w:t>Dispensadores de liquido /gel hidra alcoólico</w:t>
      </w:r>
    </w:p>
    <w:p w14:paraId="1DC18FE9" w14:textId="44927CFE" w:rsidR="008868D5" w:rsidRPr="00F3601F" w:rsidRDefault="008868D5" w:rsidP="00765992">
      <w:pPr>
        <w:pStyle w:val="PargrafodaLista"/>
        <w:numPr>
          <w:ilvl w:val="0"/>
          <w:numId w:val="3"/>
        </w:numPr>
        <w:ind w:right="-1"/>
        <w:jc w:val="both"/>
      </w:pPr>
      <w:r w:rsidRPr="00F3601F">
        <w:t xml:space="preserve">Uso de máscara obrigatório de todos os participantes, </w:t>
      </w:r>
      <w:r w:rsidR="00824CE0" w:rsidRPr="00F3601F">
        <w:t xml:space="preserve">em todos os momentos da competição. </w:t>
      </w:r>
    </w:p>
    <w:p w14:paraId="25BAB2D7" w14:textId="77777777" w:rsidR="008868D5" w:rsidRPr="008868D5" w:rsidRDefault="008868D5" w:rsidP="00765992">
      <w:pPr>
        <w:pStyle w:val="PargrafodaLista"/>
        <w:numPr>
          <w:ilvl w:val="0"/>
          <w:numId w:val="3"/>
        </w:numPr>
        <w:ind w:right="-1"/>
        <w:jc w:val="both"/>
      </w:pPr>
      <w:r w:rsidRPr="008868D5">
        <w:t>Corredores de acesso ao local da competição</w:t>
      </w:r>
    </w:p>
    <w:p w14:paraId="066BA9BE" w14:textId="77777777" w:rsidR="008868D5" w:rsidRPr="008868D5" w:rsidRDefault="008868D5" w:rsidP="00765992">
      <w:pPr>
        <w:pStyle w:val="PargrafodaLista"/>
        <w:numPr>
          <w:ilvl w:val="0"/>
          <w:numId w:val="3"/>
        </w:numPr>
        <w:ind w:right="-1"/>
        <w:jc w:val="both"/>
      </w:pPr>
      <w:r w:rsidRPr="008868D5">
        <w:t>Plano de utilização de balneários</w:t>
      </w:r>
    </w:p>
    <w:p w14:paraId="6B5B8403" w14:textId="76C374E6" w:rsidR="008868D5" w:rsidRPr="008868D5" w:rsidRDefault="008868D5" w:rsidP="00765992">
      <w:pPr>
        <w:pStyle w:val="PargrafodaLista"/>
        <w:numPr>
          <w:ilvl w:val="0"/>
          <w:numId w:val="3"/>
        </w:numPr>
        <w:ind w:right="-1"/>
        <w:jc w:val="both"/>
      </w:pPr>
      <w:r w:rsidRPr="008868D5">
        <w:t xml:space="preserve">Plano de acreditação de todos os envolvidos na competição </w:t>
      </w:r>
    </w:p>
    <w:p w14:paraId="4022D634" w14:textId="4EA640C1" w:rsidR="008868D5" w:rsidRPr="008868D5" w:rsidRDefault="008868D5" w:rsidP="00765992">
      <w:pPr>
        <w:pStyle w:val="PargrafodaLista"/>
        <w:numPr>
          <w:ilvl w:val="0"/>
          <w:numId w:val="3"/>
        </w:numPr>
        <w:ind w:right="-1"/>
        <w:jc w:val="both"/>
      </w:pPr>
      <w:r w:rsidRPr="008868D5">
        <w:t xml:space="preserve">Definição do </w:t>
      </w:r>
      <w:r w:rsidRPr="00765992">
        <w:rPr>
          <w:i/>
          <w:iCs/>
        </w:rPr>
        <w:t>staff</w:t>
      </w:r>
      <w:r w:rsidRPr="008868D5">
        <w:t xml:space="preserve"> técnico</w:t>
      </w:r>
      <w:r w:rsidR="00765992">
        <w:t xml:space="preserve"> (diretório técnico)</w:t>
      </w:r>
      <w:r w:rsidRPr="008868D5">
        <w:t xml:space="preserve"> para apoio à competição</w:t>
      </w:r>
    </w:p>
    <w:p w14:paraId="13806E59" w14:textId="77777777" w:rsidR="008868D5" w:rsidRPr="008868D5" w:rsidRDefault="008868D5" w:rsidP="00765992">
      <w:pPr>
        <w:pStyle w:val="PargrafodaLista"/>
        <w:numPr>
          <w:ilvl w:val="0"/>
          <w:numId w:val="3"/>
        </w:numPr>
        <w:ind w:right="-1"/>
        <w:jc w:val="both"/>
      </w:pPr>
      <w:r w:rsidRPr="008868D5">
        <w:t>Desinfeção dos enroladores de ligação ao aparelho no fim de cada assalto</w:t>
      </w:r>
    </w:p>
    <w:p w14:paraId="4115FD8F" w14:textId="20318E67" w:rsidR="008868D5" w:rsidRDefault="008868D5" w:rsidP="00765992">
      <w:pPr>
        <w:pStyle w:val="PargrafodaLista"/>
        <w:numPr>
          <w:ilvl w:val="0"/>
          <w:numId w:val="3"/>
        </w:numPr>
        <w:ind w:right="-1"/>
        <w:jc w:val="both"/>
      </w:pPr>
      <w:r w:rsidRPr="008868D5">
        <w:t>Desinfeção do comando do aparelho sinalizador de toques ou revesti</w:t>
      </w:r>
      <w:r w:rsidR="00765992">
        <w:t>mento</w:t>
      </w:r>
      <w:r w:rsidRPr="008868D5">
        <w:t xml:space="preserve"> </w:t>
      </w:r>
      <w:r w:rsidR="00765992">
        <w:t>d</w:t>
      </w:r>
      <w:r w:rsidRPr="008868D5">
        <w:t>os comandos com uma pelicula de plástico</w:t>
      </w:r>
    </w:p>
    <w:p w14:paraId="3F9F5F31" w14:textId="77777777" w:rsidR="007A4F35" w:rsidRDefault="00857602" w:rsidP="00765992">
      <w:pPr>
        <w:pStyle w:val="PargrafodaLista"/>
        <w:numPr>
          <w:ilvl w:val="0"/>
          <w:numId w:val="1"/>
        </w:numPr>
        <w:ind w:right="-1"/>
        <w:jc w:val="both"/>
      </w:pPr>
      <w:r>
        <w:t xml:space="preserve">Desinfeção do local da competição </w:t>
      </w:r>
    </w:p>
    <w:p w14:paraId="03AD3DC1" w14:textId="2A05E7EE" w:rsidR="008868D5" w:rsidRPr="008868D5" w:rsidRDefault="008868D5" w:rsidP="00765992">
      <w:pPr>
        <w:pStyle w:val="PargrafodaLista"/>
        <w:numPr>
          <w:ilvl w:val="0"/>
          <w:numId w:val="1"/>
        </w:numPr>
        <w:ind w:right="-1"/>
        <w:jc w:val="both"/>
      </w:pPr>
      <w:r w:rsidRPr="008868D5">
        <w:t xml:space="preserve">Áreas reservadas especificamente aos </w:t>
      </w:r>
      <w:r w:rsidR="003913D3" w:rsidRPr="008868D5">
        <w:t>atletas</w:t>
      </w:r>
    </w:p>
    <w:p w14:paraId="2826D0AF" w14:textId="77777777" w:rsidR="008868D5" w:rsidRPr="008868D5" w:rsidRDefault="008868D5" w:rsidP="00765992">
      <w:pPr>
        <w:pStyle w:val="PargrafodaLista"/>
        <w:numPr>
          <w:ilvl w:val="0"/>
          <w:numId w:val="1"/>
        </w:numPr>
        <w:ind w:right="-1"/>
        <w:jc w:val="both"/>
      </w:pPr>
      <w:r w:rsidRPr="008868D5">
        <w:t>Sala de isolamento que permita o distanciamento social de 2 metros, com garrafa de água e barras de cereais</w:t>
      </w:r>
    </w:p>
    <w:p w14:paraId="74208C8F" w14:textId="77777777" w:rsidR="008868D5" w:rsidRPr="00464663" w:rsidRDefault="008868D5" w:rsidP="00765992">
      <w:pPr>
        <w:ind w:right="-1"/>
        <w:jc w:val="both"/>
        <w:rPr>
          <w:b/>
          <w:bCs/>
          <w:u w:val="single"/>
        </w:rPr>
      </w:pPr>
    </w:p>
    <w:p w14:paraId="39BA29C0" w14:textId="77777777" w:rsidR="00E76160" w:rsidRPr="00464663" w:rsidRDefault="00E76160" w:rsidP="00765992">
      <w:pPr>
        <w:spacing w:before="35"/>
        <w:ind w:right="-1"/>
        <w:jc w:val="both"/>
        <w:rPr>
          <w:rFonts w:ascii="Calibri Light"/>
          <w:b/>
          <w:bCs/>
          <w:u w:val="single"/>
        </w:rPr>
      </w:pPr>
      <w:r w:rsidRPr="00464663">
        <w:rPr>
          <w:rFonts w:ascii="Calibri Light"/>
          <w:b/>
          <w:bCs/>
          <w:u w:val="single"/>
        </w:rPr>
        <w:t>Arbitragem</w:t>
      </w:r>
    </w:p>
    <w:p w14:paraId="35E0857D" w14:textId="625CED05" w:rsidR="00E76160" w:rsidRPr="00E76160" w:rsidRDefault="00E76160" w:rsidP="00765992">
      <w:pPr>
        <w:pStyle w:val="PargrafodaLista"/>
        <w:widowControl w:val="0"/>
        <w:numPr>
          <w:ilvl w:val="0"/>
          <w:numId w:val="11"/>
        </w:numPr>
        <w:tabs>
          <w:tab w:val="left" w:pos="1901"/>
          <w:tab w:val="left" w:pos="1902"/>
        </w:tabs>
        <w:autoSpaceDE w:val="0"/>
        <w:autoSpaceDN w:val="0"/>
        <w:spacing w:before="58" w:after="0" w:line="276" w:lineRule="auto"/>
        <w:ind w:right="-1"/>
        <w:jc w:val="both"/>
        <w:rPr>
          <w:szCs w:val="24"/>
        </w:rPr>
      </w:pPr>
      <w:r w:rsidRPr="00E76160">
        <w:rPr>
          <w:szCs w:val="24"/>
        </w:rPr>
        <w:t>O árbitro deve tentar manter distância tanto quanto possível e nunca deve tocar</w:t>
      </w:r>
      <w:r>
        <w:rPr>
          <w:szCs w:val="24"/>
        </w:rPr>
        <w:t xml:space="preserve"> nos atletas</w:t>
      </w:r>
    </w:p>
    <w:p w14:paraId="016DE4FB" w14:textId="3E18CD90" w:rsidR="00E76160" w:rsidRPr="00E76160" w:rsidRDefault="00E76160" w:rsidP="00765992">
      <w:pPr>
        <w:pStyle w:val="PargrafodaLista"/>
        <w:widowControl w:val="0"/>
        <w:numPr>
          <w:ilvl w:val="0"/>
          <w:numId w:val="11"/>
        </w:numPr>
        <w:tabs>
          <w:tab w:val="left" w:pos="1901"/>
          <w:tab w:val="left" w:pos="1902"/>
        </w:tabs>
        <w:autoSpaceDE w:val="0"/>
        <w:autoSpaceDN w:val="0"/>
        <w:spacing w:after="0" w:line="254" w:lineRule="exact"/>
        <w:ind w:right="-1"/>
        <w:jc w:val="both"/>
        <w:rPr>
          <w:szCs w:val="24"/>
        </w:rPr>
      </w:pPr>
      <w:r w:rsidRPr="00E76160">
        <w:rPr>
          <w:szCs w:val="24"/>
        </w:rPr>
        <w:t>O árbitro deve usar máscara</w:t>
      </w:r>
      <w:r>
        <w:rPr>
          <w:szCs w:val="24"/>
        </w:rPr>
        <w:t xml:space="preserve"> e/ou viseira</w:t>
      </w:r>
      <w:r w:rsidRPr="00E76160">
        <w:rPr>
          <w:szCs w:val="24"/>
        </w:rPr>
        <w:t xml:space="preserve"> mesmo em situação de</w:t>
      </w:r>
      <w:r w:rsidRPr="00E76160">
        <w:rPr>
          <w:spacing w:val="-7"/>
          <w:szCs w:val="24"/>
        </w:rPr>
        <w:t xml:space="preserve"> </w:t>
      </w:r>
      <w:r w:rsidRPr="00E76160">
        <w:rPr>
          <w:szCs w:val="24"/>
        </w:rPr>
        <w:t>arbitragem.</w:t>
      </w:r>
    </w:p>
    <w:p w14:paraId="1AB3F1E8" w14:textId="77777777" w:rsidR="008868D5" w:rsidRPr="008868D5" w:rsidRDefault="008868D5" w:rsidP="00765992">
      <w:pPr>
        <w:ind w:right="-1"/>
        <w:jc w:val="both"/>
        <w:rPr>
          <w:b/>
          <w:bCs/>
          <w:u w:val="single"/>
        </w:rPr>
      </w:pPr>
    </w:p>
    <w:p w14:paraId="04541F6F" w14:textId="77777777" w:rsidR="008868D5" w:rsidRPr="008868D5" w:rsidRDefault="008868D5" w:rsidP="00765992">
      <w:pPr>
        <w:ind w:right="-1"/>
        <w:jc w:val="both"/>
        <w:rPr>
          <w:b/>
          <w:bCs/>
          <w:u w:val="single"/>
        </w:rPr>
      </w:pPr>
      <w:r w:rsidRPr="008868D5">
        <w:rPr>
          <w:b/>
          <w:bCs/>
          <w:u w:val="single"/>
        </w:rPr>
        <w:t>Regras de procedimento em competição:</w:t>
      </w:r>
    </w:p>
    <w:p w14:paraId="2A46AA1C" w14:textId="42112B3C" w:rsidR="008868D5" w:rsidRPr="008868D5" w:rsidRDefault="00765992" w:rsidP="00765992">
      <w:pPr>
        <w:pStyle w:val="PargrafodaLista"/>
        <w:numPr>
          <w:ilvl w:val="0"/>
          <w:numId w:val="5"/>
        </w:numPr>
        <w:ind w:right="-1"/>
        <w:jc w:val="both"/>
      </w:pPr>
      <w:r>
        <w:t>O a</w:t>
      </w:r>
      <w:r w:rsidR="008868D5" w:rsidRPr="008868D5">
        <w:t>perto de mão entre os esgrimistas no final do jogo é substituído pela saudação</w:t>
      </w:r>
    </w:p>
    <w:p w14:paraId="73F8C444" w14:textId="77777777" w:rsidR="008868D5" w:rsidRPr="008868D5" w:rsidRDefault="008868D5" w:rsidP="00765992">
      <w:pPr>
        <w:pStyle w:val="PargrafodaLista"/>
        <w:numPr>
          <w:ilvl w:val="0"/>
          <w:numId w:val="5"/>
        </w:numPr>
        <w:ind w:right="-1"/>
        <w:jc w:val="both"/>
      </w:pPr>
      <w:r w:rsidRPr="008868D5">
        <w:t>Não pode haver qualquer tipo de empréstimo de material entre os participantes</w:t>
      </w:r>
    </w:p>
    <w:p w14:paraId="298E6B93" w14:textId="77777777" w:rsidR="008868D5" w:rsidRPr="008868D5" w:rsidRDefault="008868D5" w:rsidP="00765992">
      <w:pPr>
        <w:pStyle w:val="PargrafodaLista"/>
        <w:numPr>
          <w:ilvl w:val="0"/>
          <w:numId w:val="5"/>
        </w:numPr>
        <w:ind w:right="-1"/>
        <w:jc w:val="both"/>
      </w:pPr>
      <w:r w:rsidRPr="008868D5">
        <w:t>Estão suspensas todo o tipo de manifestações de celebração de vitória (abraços, beijos ou toque de punhos)</w:t>
      </w:r>
    </w:p>
    <w:p w14:paraId="57C1BE71" w14:textId="77777777" w:rsidR="008868D5" w:rsidRPr="008868D5" w:rsidRDefault="008868D5" w:rsidP="00765992">
      <w:pPr>
        <w:pStyle w:val="PargrafodaLista"/>
        <w:numPr>
          <w:ilvl w:val="0"/>
          <w:numId w:val="5"/>
        </w:numPr>
        <w:ind w:right="-1"/>
        <w:jc w:val="both"/>
      </w:pPr>
      <w:r w:rsidRPr="008868D5">
        <w:t>No período de descanso deve ser mantida a distância de 4 metros em relação aos atletas que terminaram de jogar</w:t>
      </w:r>
    </w:p>
    <w:p w14:paraId="3EB3DF4D" w14:textId="77777777" w:rsidR="008868D5" w:rsidRPr="008868D5" w:rsidRDefault="008868D5" w:rsidP="00765992">
      <w:pPr>
        <w:ind w:right="-1"/>
        <w:jc w:val="both"/>
        <w:rPr>
          <w:b/>
          <w:bCs/>
          <w:u w:val="single"/>
        </w:rPr>
      </w:pPr>
    </w:p>
    <w:p w14:paraId="158A562E" w14:textId="01F45B6B" w:rsidR="008868D5" w:rsidRPr="008868D5" w:rsidRDefault="008868D5" w:rsidP="00765992">
      <w:pPr>
        <w:ind w:right="-1"/>
        <w:jc w:val="both"/>
        <w:rPr>
          <w:b/>
          <w:bCs/>
          <w:u w:val="single"/>
        </w:rPr>
      </w:pPr>
      <w:r w:rsidRPr="008868D5">
        <w:rPr>
          <w:b/>
          <w:bCs/>
          <w:u w:val="single"/>
        </w:rPr>
        <w:t xml:space="preserve">Regras de Participação nas competições de </w:t>
      </w:r>
      <w:r w:rsidR="00245B38">
        <w:rPr>
          <w:b/>
          <w:bCs/>
          <w:u w:val="single"/>
        </w:rPr>
        <w:t>Maio</w:t>
      </w:r>
      <w:r w:rsidRPr="008868D5">
        <w:rPr>
          <w:b/>
          <w:bCs/>
          <w:u w:val="single"/>
        </w:rPr>
        <w:t xml:space="preserve"> a </w:t>
      </w:r>
      <w:r w:rsidR="00245B38">
        <w:rPr>
          <w:b/>
          <w:bCs/>
          <w:u w:val="single"/>
        </w:rPr>
        <w:t>Julho</w:t>
      </w:r>
      <w:r w:rsidRPr="008868D5">
        <w:rPr>
          <w:b/>
          <w:bCs/>
          <w:u w:val="single"/>
        </w:rPr>
        <w:t>:</w:t>
      </w:r>
    </w:p>
    <w:p w14:paraId="2A1344FC" w14:textId="6347F3AB" w:rsidR="00E76160" w:rsidRPr="00F3601F" w:rsidRDefault="00E76160" w:rsidP="00765992">
      <w:pPr>
        <w:pStyle w:val="PargrafodaLista"/>
        <w:widowControl w:val="0"/>
        <w:numPr>
          <w:ilvl w:val="0"/>
          <w:numId w:val="5"/>
        </w:numPr>
        <w:tabs>
          <w:tab w:val="left" w:pos="1901"/>
          <w:tab w:val="left" w:pos="1902"/>
        </w:tabs>
        <w:autoSpaceDE w:val="0"/>
        <w:autoSpaceDN w:val="0"/>
        <w:spacing w:before="52" w:after="0" w:line="273" w:lineRule="auto"/>
        <w:ind w:right="-1"/>
        <w:contextualSpacing w:val="0"/>
        <w:jc w:val="both"/>
      </w:pPr>
      <w:r w:rsidRPr="00F3601F">
        <w:t>Todo o agente desportivo envolvido no evento deve apresentar o termo de responsabilidade anexo a este Protocolo</w:t>
      </w:r>
      <w:r w:rsidR="00765992" w:rsidRPr="00F3601F">
        <w:t>,</w:t>
      </w:r>
      <w:r w:rsidRPr="00F3601F">
        <w:t xml:space="preserve"> devidamente preenchido e</w:t>
      </w:r>
      <w:r w:rsidRPr="00F3601F">
        <w:rPr>
          <w:spacing w:val="-3"/>
        </w:rPr>
        <w:t xml:space="preserve"> </w:t>
      </w:r>
      <w:r w:rsidRPr="00F3601F">
        <w:t>assinado.</w:t>
      </w:r>
      <w:r w:rsidR="00F3601F" w:rsidRPr="00F3601F">
        <w:t xml:space="preserve"> Por cada dia de prova. </w:t>
      </w:r>
    </w:p>
    <w:p w14:paraId="11870276" w14:textId="0621793C" w:rsidR="008868D5" w:rsidRPr="008868D5" w:rsidRDefault="008868D5" w:rsidP="00765992">
      <w:pPr>
        <w:pStyle w:val="PargrafodaLista"/>
        <w:numPr>
          <w:ilvl w:val="0"/>
          <w:numId w:val="5"/>
        </w:numPr>
        <w:ind w:right="-1"/>
        <w:jc w:val="both"/>
      </w:pPr>
      <w:r w:rsidRPr="008868D5">
        <w:t>Ter o respetivo atestado médico em dia e seguro desportivo</w:t>
      </w:r>
    </w:p>
    <w:p w14:paraId="037630BA" w14:textId="551D01C1" w:rsidR="008868D5" w:rsidRPr="008868D5" w:rsidRDefault="00765992" w:rsidP="00765992">
      <w:pPr>
        <w:pStyle w:val="PargrafodaLista"/>
        <w:numPr>
          <w:ilvl w:val="0"/>
          <w:numId w:val="5"/>
        </w:numPr>
        <w:ind w:right="-1"/>
        <w:jc w:val="both"/>
      </w:pPr>
      <w:r>
        <w:t>Estar</w:t>
      </w:r>
      <w:r w:rsidR="008868D5" w:rsidRPr="008868D5">
        <w:t xml:space="preserve"> </w:t>
      </w:r>
      <w:r w:rsidR="00D64786">
        <w:t xml:space="preserve">devidamente </w:t>
      </w:r>
      <w:r w:rsidR="008868D5" w:rsidRPr="008868D5">
        <w:t>filiado na FPE</w:t>
      </w:r>
      <w:r>
        <w:t xml:space="preserve"> para </w:t>
      </w:r>
      <w:r w:rsidR="008868D5" w:rsidRPr="008868D5">
        <w:t>a época 20</w:t>
      </w:r>
      <w:r w:rsidR="00245B38">
        <w:t>20</w:t>
      </w:r>
      <w:r w:rsidR="008868D5" w:rsidRPr="008868D5">
        <w:t>-2</w:t>
      </w:r>
      <w:r w:rsidR="00245B38">
        <w:t>1</w:t>
      </w:r>
    </w:p>
    <w:p w14:paraId="68380A76" w14:textId="77777777" w:rsidR="008868D5" w:rsidRPr="008868D5" w:rsidRDefault="008868D5" w:rsidP="00765992">
      <w:pPr>
        <w:pStyle w:val="PargrafodaLista"/>
        <w:numPr>
          <w:ilvl w:val="0"/>
          <w:numId w:val="5"/>
        </w:numPr>
        <w:ind w:right="-1"/>
        <w:jc w:val="both"/>
      </w:pPr>
      <w:r w:rsidRPr="008868D5">
        <w:t xml:space="preserve">A FPE poderá optar pela diferenciação de horários na fase de poules e eliminação </w:t>
      </w:r>
      <w:proofErr w:type="spellStart"/>
      <w:r w:rsidRPr="008868D5">
        <w:t>directa</w:t>
      </w:r>
      <w:proofErr w:type="spellEnd"/>
      <w:r w:rsidRPr="008868D5">
        <w:t xml:space="preserve"> para evitar uma grande concentração de atletas no mesmo espaço</w:t>
      </w:r>
    </w:p>
    <w:p w14:paraId="48F6483A" w14:textId="3483FD88" w:rsidR="008868D5" w:rsidRPr="008868D5" w:rsidRDefault="008868D5" w:rsidP="00765992">
      <w:pPr>
        <w:pStyle w:val="PargrafodaLista"/>
        <w:numPr>
          <w:ilvl w:val="0"/>
          <w:numId w:val="5"/>
        </w:numPr>
        <w:ind w:right="-1"/>
        <w:jc w:val="both"/>
      </w:pPr>
      <w:r w:rsidRPr="008868D5">
        <w:lastRenderedPageBreak/>
        <w:t>As competições serão realizadas de acordo com os regulamentos em vigor para a época 20</w:t>
      </w:r>
      <w:r w:rsidR="00245B38">
        <w:t>20</w:t>
      </w:r>
      <w:r w:rsidRPr="008868D5">
        <w:t>-2</w:t>
      </w:r>
      <w:r w:rsidR="00245B38">
        <w:t>1</w:t>
      </w:r>
      <w:r w:rsidRPr="008868D5">
        <w:t xml:space="preserve"> (com as devidas salvaguardas em relação às informações emanadas pela DGS)</w:t>
      </w:r>
    </w:p>
    <w:p w14:paraId="7B0DAEE8" w14:textId="4110DBFE" w:rsidR="008868D5" w:rsidRPr="008868D5" w:rsidRDefault="008868D5" w:rsidP="00765992">
      <w:pPr>
        <w:pStyle w:val="PargrafodaLista"/>
        <w:numPr>
          <w:ilvl w:val="0"/>
          <w:numId w:val="5"/>
        </w:numPr>
        <w:ind w:right="-1"/>
        <w:jc w:val="both"/>
      </w:pPr>
      <w:r w:rsidRPr="008868D5">
        <w:t>Após a última indicação da DGS (25 de Agosto 2020</w:t>
      </w:r>
      <w:r w:rsidR="00622BDF">
        <w:t xml:space="preserve"> e </w:t>
      </w:r>
      <w:proofErr w:type="spellStart"/>
      <w:r w:rsidR="00622BDF">
        <w:t>actualizada</w:t>
      </w:r>
      <w:proofErr w:type="spellEnd"/>
      <w:r w:rsidR="00622BDF">
        <w:t xml:space="preserve"> a </w:t>
      </w:r>
      <w:r w:rsidR="00F3601F">
        <w:t>17</w:t>
      </w:r>
      <w:r w:rsidR="00622BDF">
        <w:t xml:space="preserve"> de</w:t>
      </w:r>
      <w:r w:rsidR="00F3601F">
        <w:t xml:space="preserve"> Abril</w:t>
      </w:r>
      <w:r w:rsidR="00622BDF">
        <w:t xml:space="preserve"> de 2021</w:t>
      </w:r>
      <w:r w:rsidRPr="008868D5">
        <w:t xml:space="preserve">) </w:t>
      </w:r>
    </w:p>
    <w:p w14:paraId="56FBE906" w14:textId="77777777" w:rsidR="008868D5" w:rsidRPr="008868D5" w:rsidRDefault="008868D5" w:rsidP="00765992">
      <w:pPr>
        <w:pStyle w:val="PargrafodaLista"/>
        <w:numPr>
          <w:ilvl w:val="0"/>
          <w:numId w:val="5"/>
        </w:numPr>
        <w:ind w:right="-1"/>
        <w:jc w:val="both"/>
      </w:pPr>
      <w:r w:rsidRPr="008868D5">
        <w:t>Os atletas portugueses residentes no estrangeiro, participando nas competições nacionais, se no regresso aos países residentes tiverem a necessidade de realizar quarentena obrigatória, por obrigação das leis dos países, terão de assumir os encargos inerentes.</w:t>
      </w:r>
    </w:p>
    <w:p w14:paraId="19277701" w14:textId="77777777" w:rsidR="008868D5" w:rsidRPr="008868D5" w:rsidRDefault="008868D5" w:rsidP="00765992">
      <w:pPr>
        <w:ind w:right="-1"/>
        <w:jc w:val="both"/>
      </w:pPr>
    </w:p>
    <w:p w14:paraId="1A0D2374" w14:textId="11124EC9" w:rsidR="008868D5" w:rsidRPr="008868D5" w:rsidRDefault="008868D5" w:rsidP="00765992">
      <w:pPr>
        <w:ind w:right="-1"/>
        <w:jc w:val="both"/>
        <w:rPr>
          <w:b/>
          <w:bCs/>
          <w:u w:val="single"/>
        </w:rPr>
      </w:pPr>
      <w:r w:rsidRPr="008868D5">
        <w:rPr>
          <w:b/>
          <w:bCs/>
          <w:u w:val="single"/>
        </w:rPr>
        <w:t xml:space="preserve">Procedimentos </w:t>
      </w:r>
      <w:r w:rsidR="00765992">
        <w:rPr>
          <w:b/>
          <w:bCs/>
          <w:u w:val="single"/>
        </w:rPr>
        <w:t xml:space="preserve">da </w:t>
      </w:r>
      <w:r w:rsidRPr="008868D5">
        <w:rPr>
          <w:b/>
          <w:bCs/>
          <w:u w:val="single"/>
        </w:rPr>
        <w:t>cerimónia protocolar:</w:t>
      </w:r>
    </w:p>
    <w:p w14:paraId="0515D490" w14:textId="77777777" w:rsidR="008868D5" w:rsidRPr="008868D5" w:rsidRDefault="008868D5" w:rsidP="00765992">
      <w:pPr>
        <w:pStyle w:val="PargrafodaLista"/>
        <w:numPr>
          <w:ilvl w:val="0"/>
          <w:numId w:val="8"/>
        </w:numPr>
        <w:ind w:right="-1"/>
        <w:jc w:val="both"/>
      </w:pPr>
      <w:r w:rsidRPr="008868D5">
        <w:t>O pódio deverá estar de forma a que a distância social de 2 metros seja respeitada entre os atletas</w:t>
      </w:r>
    </w:p>
    <w:p w14:paraId="7DCD1ACD" w14:textId="630C8AFA" w:rsidR="008868D5" w:rsidRPr="008868D5" w:rsidRDefault="008868D5" w:rsidP="00765992">
      <w:pPr>
        <w:pStyle w:val="PargrafodaLista"/>
        <w:numPr>
          <w:ilvl w:val="0"/>
          <w:numId w:val="8"/>
        </w:numPr>
        <w:ind w:right="-1"/>
        <w:jc w:val="both"/>
      </w:pPr>
      <w:r w:rsidRPr="008868D5">
        <w:t xml:space="preserve">Devem ser os atletas a recolher as medalhas que devem estar </w:t>
      </w:r>
      <w:r w:rsidR="00765992">
        <w:t>numa</w:t>
      </w:r>
      <w:r w:rsidRPr="008868D5">
        <w:t xml:space="preserve"> bandeja </w:t>
      </w:r>
      <w:r w:rsidR="00765992">
        <w:t>(ou recipiente do género), que</w:t>
      </w:r>
      <w:r w:rsidRPr="008868D5">
        <w:t xml:space="preserve"> após a recolha das medalhas deve ser desinfetad</w:t>
      </w:r>
      <w:r w:rsidR="00765992">
        <w:t>a</w:t>
      </w:r>
    </w:p>
    <w:p w14:paraId="408A1F5C" w14:textId="77777777" w:rsidR="008868D5" w:rsidRPr="008868D5" w:rsidRDefault="008868D5" w:rsidP="00765992">
      <w:pPr>
        <w:ind w:right="-1"/>
        <w:jc w:val="both"/>
        <w:rPr>
          <w:b/>
          <w:bCs/>
          <w:u w:val="single"/>
        </w:rPr>
      </w:pPr>
      <w:r w:rsidRPr="008868D5">
        <w:rPr>
          <w:b/>
          <w:bCs/>
          <w:u w:val="single"/>
        </w:rPr>
        <w:t xml:space="preserve">Participantes </w:t>
      </w:r>
      <w:proofErr w:type="spellStart"/>
      <w:r w:rsidRPr="008868D5">
        <w:rPr>
          <w:b/>
          <w:bCs/>
          <w:u w:val="single"/>
        </w:rPr>
        <w:t>Indirectos</w:t>
      </w:r>
      <w:proofErr w:type="spellEnd"/>
      <w:r w:rsidRPr="008868D5">
        <w:rPr>
          <w:b/>
          <w:bCs/>
          <w:u w:val="single"/>
        </w:rPr>
        <w:t>:</w:t>
      </w:r>
    </w:p>
    <w:p w14:paraId="0DE1F40D" w14:textId="41FEC682" w:rsidR="008868D5" w:rsidRPr="00AB3398" w:rsidRDefault="00765992" w:rsidP="00765992">
      <w:pPr>
        <w:pStyle w:val="PargrafodaLista"/>
        <w:numPr>
          <w:ilvl w:val="0"/>
          <w:numId w:val="6"/>
        </w:numPr>
        <w:ind w:right="-1"/>
        <w:jc w:val="both"/>
        <w:rPr>
          <w:u w:val="single"/>
        </w:rPr>
      </w:pPr>
      <w:r w:rsidRPr="00AB3398">
        <w:rPr>
          <w:u w:val="single"/>
        </w:rPr>
        <w:t>As</w:t>
      </w:r>
      <w:r w:rsidR="008868D5" w:rsidRPr="00AB3398">
        <w:rPr>
          <w:u w:val="single"/>
        </w:rPr>
        <w:t xml:space="preserve"> competições da FPE</w:t>
      </w:r>
      <w:r w:rsidR="00464663" w:rsidRPr="00AB3398">
        <w:rPr>
          <w:u w:val="single"/>
        </w:rPr>
        <w:t xml:space="preserve"> não serão abertas ao p</w:t>
      </w:r>
      <w:r w:rsidRPr="00AB3398">
        <w:rPr>
          <w:u w:val="single"/>
        </w:rPr>
        <w:t>ú</w:t>
      </w:r>
      <w:r w:rsidR="00464663" w:rsidRPr="00AB3398">
        <w:rPr>
          <w:u w:val="single"/>
        </w:rPr>
        <w:t>blico</w:t>
      </w:r>
    </w:p>
    <w:p w14:paraId="305C5238" w14:textId="1A597BCF" w:rsidR="008868D5" w:rsidRPr="008868D5" w:rsidRDefault="00765992" w:rsidP="00765992">
      <w:pPr>
        <w:pStyle w:val="PargrafodaLista"/>
        <w:numPr>
          <w:ilvl w:val="0"/>
          <w:numId w:val="6"/>
        </w:numPr>
        <w:ind w:right="-1"/>
        <w:jc w:val="both"/>
      </w:pPr>
      <w:r>
        <w:t>Em todos os locais deverá ser mantida a distância social de 2 metros</w:t>
      </w:r>
    </w:p>
    <w:p w14:paraId="60CAEA5C" w14:textId="60BC0015" w:rsidR="008868D5" w:rsidRPr="008868D5" w:rsidRDefault="00765992" w:rsidP="00765992">
      <w:pPr>
        <w:pStyle w:val="PargrafodaLista"/>
        <w:numPr>
          <w:ilvl w:val="0"/>
          <w:numId w:val="6"/>
        </w:numPr>
        <w:ind w:right="-1"/>
        <w:jc w:val="both"/>
      </w:pPr>
      <w:r>
        <w:t>Todos os presentes no local da competição d</w:t>
      </w:r>
      <w:r w:rsidR="008868D5" w:rsidRPr="008868D5">
        <w:t xml:space="preserve">evem </w:t>
      </w:r>
      <w:r>
        <w:t>usar</w:t>
      </w:r>
      <w:r w:rsidR="008868D5" w:rsidRPr="008868D5">
        <w:t xml:space="preserve"> uma acreditação oficial</w:t>
      </w:r>
      <w:r>
        <w:t xml:space="preserve"> visível</w:t>
      </w:r>
    </w:p>
    <w:p w14:paraId="638DB837" w14:textId="7592F8FC" w:rsidR="008868D5" w:rsidRPr="008868D5" w:rsidRDefault="008868D5" w:rsidP="00765992">
      <w:pPr>
        <w:pStyle w:val="PargrafodaLista"/>
        <w:numPr>
          <w:ilvl w:val="0"/>
          <w:numId w:val="6"/>
        </w:numPr>
        <w:ind w:right="-1"/>
        <w:jc w:val="both"/>
      </w:pPr>
      <w:r w:rsidRPr="008868D5">
        <w:t xml:space="preserve">As acreditações devem ser pedidas à FPE, pelos clubes participantes, com </w:t>
      </w:r>
      <w:r w:rsidR="00765992">
        <w:t>uma antecedência</w:t>
      </w:r>
      <w:r w:rsidRPr="008868D5">
        <w:t xml:space="preserve"> que permita a identificação de todos os intervenientes</w:t>
      </w:r>
    </w:p>
    <w:p w14:paraId="4EE10C4B" w14:textId="1EA55B5D" w:rsidR="008868D5" w:rsidRPr="008868D5" w:rsidRDefault="0028458A" w:rsidP="00765992">
      <w:pPr>
        <w:ind w:right="-1"/>
        <w:jc w:val="both"/>
        <w:rPr>
          <w:b/>
          <w:bCs/>
          <w:u w:val="single"/>
        </w:rPr>
      </w:pPr>
      <w:r>
        <w:rPr>
          <w:b/>
          <w:bCs/>
          <w:u w:val="single"/>
        </w:rPr>
        <w:t>Considerações Finais</w:t>
      </w:r>
      <w:r w:rsidR="008868D5" w:rsidRPr="008868D5">
        <w:rPr>
          <w:b/>
          <w:bCs/>
          <w:u w:val="single"/>
        </w:rPr>
        <w:t>:</w:t>
      </w:r>
    </w:p>
    <w:p w14:paraId="4A51AFA8" w14:textId="1720AD3E" w:rsidR="003B20D3" w:rsidRPr="0028458A" w:rsidRDefault="003B20D3" w:rsidP="0028458A">
      <w:pPr>
        <w:pStyle w:val="PargrafodaLista"/>
        <w:numPr>
          <w:ilvl w:val="0"/>
          <w:numId w:val="7"/>
        </w:numPr>
        <w:jc w:val="both"/>
        <w:rPr>
          <w:b/>
          <w:bCs/>
        </w:rPr>
      </w:pPr>
      <w:r w:rsidRPr="0028458A">
        <w:rPr>
          <w:b/>
          <w:bCs/>
        </w:rPr>
        <w:t>NOTA: Todas estas indicações estão dependentes do nível de evolução da pandemia no país e das indicações da DGS</w:t>
      </w:r>
    </w:p>
    <w:p w14:paraId="3ACC930D" w14:textId="77777777" w:rsidR="003B20D3" w:rsidRPr="0028458A" w:rsidRDefault="003B20D3" w:rsidP="0028458A">
      <w:pPr>
        <w:pStyle w:val="PargrafodaLista"/>
        <w:numPr>
          <w:ilvl w:val="0"/>
          <w:numId w:val="7"/>
        </w:numPr>
        <w:jc w:val="both"/>
        <w:rPr>
          <w:sz w:val="28"/>
          <w:szCs w:val="28"/>
          <w:u w:val="single"/>
        </w:rPr>
      </w:pPr>
      <w:r w:rsidRPr="0028458A">
        <w:rPr>
          <w:b/>
          <w:bCs/>
          <w:sz w:val="28"/>
          <w:szCs w:val="28"/>
          <w:u w:val="single"/>
        </w:rPr>
        <w:t>Este documento será sempre alterado de acordo com a evolução das indicações da DGS e sempre que necessário.</w:t>
      </w:r>
    </w:p>
    <w:p w14:paraId="09288308" w14:textId="77777777" w:rsidR="008868D5" w:rsidRPr="008868D5" w:rsidRDefault="008868D5" w:rsidP="00765992">
      <w:pPr>
        <w:ind w:right="-1"/>
        <w:jc w:val="both"/>
      </w:pPr>
    </w:p>
    <w:sectPr w:rsidR="008868D5" w:rsidRPr="008868D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181DF" w14:textId="77777777" w:rsidR="00A2671D" w:rsidRDefault="00A2671D" w:rsidP="008868D5">
      <w:pPr>
        <w:spacing w:after="0" w:line="240" w:lineRule="auto"/>
      </w:pPr>
      <w:r>
        <w:separator/>
      </w:r>
    </w:p>
  </w:endnote>
  <w:endnote w:type="continuationSeparator" w:id="0">
    <w:p w14:paraId="78E7ADA7" w14:textId="77777777" w:rsidR="00A2671D" w:rsidRDefault="00A2671D" w:rsidP="0088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C82A7" w14:textId="62CD5D8C" w:rsidR="008868D5" w:rsidRDefault="008868D5">
    <w:pPr>
      <w:pStyle w:val="Rodap"/>
    </w:pPr>
  </w:p>
  <w:p w14:paraId="7856395F" w14:textId="77777777" w:rsidR="008868D5" w:rsidRDefault="008868D5">
    <w:pPr>
      <w:pStyle w:val="Rodap"/>
    </w:pPr>
  </w:p>
  <w:p w14:paraId="5511E89C" w14:textId="5114E3CE" w:rsidR="008868D5" w:rsidRDefault="008868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BEC80" w14:textId="77777777" w:rsidR="00A2671D" w:rsidRDefault="00A2671D" w:rsidP="008868D5">
      <w:pPr>
        <w:spacing w:after="0" w:line="240" w:lineRule="auto"/>
      </w:pPr>
      <w:r>
        <w:separator/>
      </w:r>
    </w:p>
  </w:footnote>
  <w:footnote w:type="continuationSeparator" w:id="0">
    <w:p w14:paraId="07E7FB74" w14:textId="77777777" w:rsidR="00A2671D" w:rsidRDefault="00A2671D" w:rsidP="0088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ECF19" w14:textId="77777777" w:rsidR="00F509A8" w:rsidRDefault="008868D5" w:rsidP="00F509A8">
    <w:pPr>
      <w:pStyle w:val="Cabealho"/>
      <w:rPr>
        <w:sz w:val="36"/>
        <w:szCs w:val="36"/>
      </w:rPr>
    </w:pPr>
    <w:r>
      <w:rPr>
        <w:noProof/>
        <w:sz w:val="36"/>
        <w:szCs w:val="36"/>
      </w:rPr>
      <w:drawing>
        <wp:inline distT="0" distB="0" distL="0" distR="0" wp14:anchorId="39675E5A" wp14:editId="4D9B738B">
          <wp:extent cx="1031875" cy="57733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pe-logo competic¦ºa¦â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051239" cy="588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80BED9" w14:textId="770A51AE" w:rsidR="008868D5" w:rsidRDefault="008868D5" w:rsidP="00F509A8">
    <w:pPr>
      <w:pStyle w:val="Cabealho"/>
      <w:jc w:val="center"/>
    </w:pPr>
    <w:r>
      <w:rPr>
        <w:sz w:val="36"/>
        <w:szCs w:val="36"/>
      </w:rPr>
      <w:t xml:space="preserve">RECOMENDAÇÕES </w:t>
    </w:r>
    <w:r w:rsidR="006A0D5C">
      <w:rPr>
        <w:sz w:val="36"/>
        <w:szCs w:val="36"/>
      </w:rPr>
      <w:t>FINAIS NACIONAIS FLORETE E SABRE</w:t>
    </w:r>
    <w:r w:rsidRPr="00BF4949">
      <w:rPr>
        <w:sz w:val="36"/>
        <w:szCs w:val="36"/>
      </w:rPr>
      <w:t xml:space="preserve"> </w:t>
    </w:r>
    <w:r w:rsidR="00660735">
      <w:rPr>
        <w:sz w:val="36"/>
        <w:szCs w:val="36"/>
      </w:rPr>
      <w:t>–</w:t>
    </w:r>
    <w:r w:rsidRPr="00BF4949">
      <w:rPr>
        <w:sz w:val="36"/>
        <w:szCs w:val="36"/>
      </w:rPr>
      <w:t xml:space="preserve"> </w:t>
    </w:r>
    <w:r w:rsidR="00660735">
      <w:rPr>
        <w:sz w:val="36"/>
        <w:szCs w:val="36"/>
      </w:rPr>
      <w:t>20</w:t>
    </w:r>
    <w:r w:rsidR="00245B38">
      <w:rPr>
        <w:sz w:val="36"/>
        <w:szCs w:val="36"/>
      </w:rPr>
      <w:t>20</w:t>
    </w:r>
    <w:r w:rsidR="00660735">
      <w:rPr>
        <w:sz w:val="36"/>
        <w:szCs w:val="36"/>
      </w:rPr>
      <w:t>-</w:t>
    </w:r>
    <w:r w:rsidRPr="00BF4949">
      <w:rPr>
        <w:sz w:val="36"/>
        <w:szCs w:val="36"/>
      </w:rPr>
      <w:t>202</w:t>
    </w:r>
    <w:r w:rsidR="00245B38">
      <w:rPr>
        <w:sz w:val="36"/>
        <w:szCs w:val="36"/>
      </w:rPr>
      <w:t>1</w:t>
    </w:r>
  </w:p>
  <w:p w14:paraId="4A4C3685" w14:textId="77777777" w:rsidR="008868D5" w:rsidRDefault="008868D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4F55"/>
    <w:multiLevelType w:val="hybridMultilevel"/>
    <w:tmpl w:val="49769A18"/>
    <w:lvl w:ilvl="0" w:tplc="13C27B98">
      <w:numFmt w:val="bullet"/>
      <w:lvlText w:val=""/>
      <w:lvlJc w:val="left"/>
      <w:pPr>
        <w:ind w:left="1902" w:hanging="360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0B2E4D2C">
      <w:numFmt w:val="bullet"/>
      <w:lvlText w:val="•"/>
      <w:lvlJc w:val="left"/>
      <w:pPr>
        <w:ind w:left="2772" w:hanging="360"/>
      </w:pPr>
      <w:rPr>
        <w:rFonts w:hint="default"/>
        <w:lang w:val="pt-PT" w:eastAsia="pt-PT" w:bidi="pt-PT"/>
      </w:rPr>
    </w:lvl>
    <w:lvl w:ilvl="2" w:tplc="FAA8B284">
      <w:numFmt w:val="bullet"/>
      <w:lvlText w:val="•"/>
      <w:lvlJc w:val="left"/>
      <w:pPr>
        <w:ind w:left="3644" w:hanging="360"/>
      </w:pPr>
      <w:rPr>
        <w:rFonts w:hint="default"/>
        <w:lang w:val="pt-PT" w:eastAsia="pt-PT" w:bidi="pt-PT"/>
      </w:rPr>
    </w:lvl>
    <w:lvl w:ilvl="3" w:tplc="1AEAC50E">
      <w:numFmt w:val="bullet"/>
      <w:lvlText w:val="•"/>
      <w:lvlJc w:val="left"/>
      <w:pPr>
        <w:ind w:left="4517" w:hanging="360"/>
      </w:pPr>
      <w:rPr>
        <w:rFonts w:hint="default"/>
        <w:lang w:val="pt-PT" w:eastAsia="pt-PT" w:bidi="pt-PT"/>
      </w:rPr>
    </w:lvl>
    <w:lvl w:ilvl="4" w:tplc="40ECFB54">
      <w:numFmt w:val="bullet"/>
      <w:lvlText w:val="•"/>
      <w:lvlJc w:val="left"/>
      <w:pPr>
        <w:ind w:left="5389" w:hanging="360"/>
      </w:pPr>
      <w:rPr>
        <w:rFonts w:hint="default"/>
        <w:lang w:val="pt-PT" w:eastAsia="pt-PT" w:bidi="pt-PT"/>
      </w:rPr>
    </w:lvl>
    <w:lvl w:ilvl="5" w:tplc="7E10938C">
      <w:numFmt w:val="bullet"/>
      <w:lvlText w:val="•"/>
      <w:lvlJc w:val="left"/>
      <w:pPr>
        <w:ind w:left="6262" w:hanging="360"/>
      </w:pPr>
      <w:rPr>
        <w:rFonts w:hint="default"/>
        <w:lang w:val="pt-PT" w:eastAsia="pt-PT" w:bidi="pt-PT"/>
      </w:rPr>
    </w:lvl>
    <w:lvl w:ilvl="6" w:tplc="0F160346">
      <w:numFmt w:val="bullet"/>
      <w:lvlText w:val="•"/>
      <w:lvlJc w:val="left"/>
      <w:pPr>
        <w:ind w:left="7134" w:hanging="360"/>
      </w:pPr>
      <w:rPr>
        <w:rFonts w:hint="default"/>
        <w:lang w:val="pt-PT" w:eastAsia="pt-PT" w:bidi="pt-PT"/>
      </w:rPr>
    </w:lvl>
    <w:lvl w:ilvl="7" w:tplc="EC74C10A">
      <w:numFmt w:val="bullet"/>
      <w:lvlText w:val="•"/>
      <w:lvlJc w:val="left"/>
      <w:pPr>
        <w:ind w:left="8006" w:hanging="360"/>
      </w:pPr>
      <w:rPr>
        <w:rFonts w:hint="default"/>
        <w:lang w:val="pt-PT" w:eastAsia="pt-PT" w:bidi="pt-PT"/>
      </w:rPr>
    </w:lvl>
    <w:lvl w:ilvl="8" w:tplc="0DB63E7A">
      <w:numFmt w:val="bullet"/>
      <w:lvlText w:val="•"/>
      <w:lvlJc w:val="left"/>
      <w:pPr>
        <w:ind w:left="8879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11907999"/>
    <w:multiLevelType w:val="hybridMultilevel"/>
    <w:tmpl w:val="8020ED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E5679"/>
    <w:multiLevelType w:val="hybridMultilevel"/>
    <w:tmpl w:val="75CCAD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961D9"/>
    <w:multiLevelType w:val="hybridMultilevel"/>
    <w:tmpl w:val="BBFEA1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34BD9"/>
    <w:multiLevelType w:val="hybridMultilevel"/>
    <w:tmpl w:val="ECBA37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50594"/>
    <w:multiLevelType w:val="hybridMultilevel"/>
    <w:tmpl w:val="5B7626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D709A"/>
    <w:multiLevelType w:val="hybridMultilevel"/>
    <w:tmpl w:val="19D0C9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26C01"/>
    <w:multiLevelType w:val="hybridMultilevel"/>
    <w:tmpl w:val="580E8C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0191F"/>
    <w:multiLevelType w:val="hybridMultilevel"/>
    <w:tmpl w:val="7FEE54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F061C"/>
    <w:multiLevelType w:val="hybridMultilevel"/>
    <w:tmpl w:val="3DBCAB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76229"/>
    <w:multiLevelType w:val="hybridMultilevel"/>
    <w:tmpl w:val="2220B1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10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90"/>
    <w:rsid w:val="00095878"/>
    <w:rsid w:val="001141C0"/>
    <w:rsid w:val="0011688F"/>
    <w:rsid w:val="002421A0"/>
    <w:rsid w:val="00245B38"/>
    <w:rsid w:val="0028458A"/>
    <w:rsid w:val="002903E2"/>
    <w:rsid w:val="00292EB7"/>
    <w:rsid w:val="002F1A09"/>
    <w:rsid w:val="00303252"/>
    <w:rsid w:val="00354B41"/>
    <w:rsid w:val="003913D3"/>
    <w:rsid w:val="003B20D3"/>
    <w:rsid w:val="00464663"/>
    <w:rsid w:val="004E252B"/>
    <w:rsid w:val="00536D4D"/>
    <w:rsid w:val="005E1A07"/>
    <w:rsid w:val="00622BDF"/>
    <w:rsid w:val="00641142"/>
    <w:rsid w:val="00660735"/>
    <w:rsid w:val="006953C0"/>
    <w:rsid w:val="006A0D5C"/>
    <w:rsid w:val="00765992"/>
    <w:rsid w:val="007A4F35"/>
    <w:rsid w:val="00824CE0"/>
    <w:rsid w:val="0084787E"/>
    <w:rsid w:val="00857602"/>
    <w:rsid w:val="008868D5"/>
    <w:rsid w:val="008A1CDD"/>
    <w:rsid w:val="00912CFF"/>
    <w:rsid w:val="00A25EAC"/>
    <w:rsid w:val="00A2671D"/>
    <w:rsid w:val="00A902AB"/>
    <w:rsid w:val="00AB3398"/>
    <w:rsid w:val="00B15440"/>
    <w:rsid w:val="00B60DE2"/>
    <w:rsid w:val="00C41F64"/>
    <w:rsid w:val="00C76094"/>
    <w:rsid w:val="00D64786"/>
    <w:rsid w:val="00D81090"/>
    <w:rsid w:val="00E37B97"/>
    <w:rsid w:val="00E61E61"/>
    <w:rsid w:val="00E76160"/>
    <w:rsid w:val="00F3601F"/>
    <w:rsid w:val="00F509A8"/>
    <w:rsid w:val="00F74CC7"/>
    <w:rsid w:val="00F87C1E"/>
    <w:rsid w:val="00FC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D35E"/>
  <w15:chartTrackingRefBased/>
  <w15:docId w15:val="{173220EB-456E-43A0-AB22-DB178257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C76094"/>
    <w:pPr>
      <w:widowControl w:val="0"/>
      <w:autoSpaceDE w:val="0"/>
      <w:autoSpaceDN w:val="0"/>
      <w:spacing w:after="0" w:line="240" w:lineRule="auto"/>
      <w:ind w:left="1182"/>
      <w:outlineLvl w:val="0"/>
    </w:pPr>
    <w:rPr>
      <w:rFonts w:ascii="Calibri Light" w:eastAsia="Calibri Light" w:hAnsi="Calibri Light" w:cs="Calibri Light"/>
      <w:sz w:val="28"/>
      <w:szCs w:val="28"/>
      <w:lang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86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868D5"/>
  </w:style>
  <w:style w:type="paragraph" w:styleId="Rodap">
    <w:name w:val="footer"/>
    <w:basedOn w:val="Normal"/>
    <w:link w:val="RodapCarter"/>
    <w:uiPriority w:val="99"/>
    <w:unhideWhenUsed/>
    <w:rsid w:val="00886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868D5"/>
  </w:style>
  <w:style w:type="paragraph" w:styleId="PargrafodaLista">
    <w:name w:val="List Paragraph"/>
    <w:basedOn w:val="Normal"/>
    <w:uiPriority w:val="1"/>
    <w:qFormat/>
    <w:rsid w:val="008868D5"/>
    <w:pPr>
      <w:ind w:left="720"/>
      <w:contextualSpacing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C76094"/>
    <w:rPr>
      <w:rFonts w:ascii="Calibri Light" w:eastAsia="Calibri Light" w:hAnsi="Calibri Light" w:cs="Calibri Light"/>
      <w:sz w:val="28"/>
      <w:szCs w:val="28"/>
      <w:lang w:eastAsia="pt-PT" w:bidi="pt-PT"/>
    </w:rPr>
  </w:style>
  <w:style w:type="paragraph" w:styleId="Corpodetexto">
    <w:name w:val="Body Text"/>
    <w:basedOn w:val="Normal"/>
    <w:link w:val="CorpodetextoCarter"/>
    <w:uiPriority w:val="1"/>
    <w:qFormat/>
    <w:rsid w:val="00C760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pt-PT" w:bidi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C76094"/>
    <w:rPr>
      <w:rFonts w:ascii="Calibri" w:eastAsia="Calibri" w:hAnsi="Calibri" w:cs="Calibri"/>
      <w:sz w:val="20"/>
      <w:szCs w:val="20"/>
      <w:lang w:eastAsia="pt-PT" w:bidi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913D3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45B3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45B3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45B3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45B3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45B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784</Words>
  <Characters>4236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Machado</dc:creator>
  <cp:keywords/>
  <dc:description/>
  <cp:lastModifiedBy>Miguel Machado</cp:lastModifiedBy>
  <cp:revision>29</cp:revision>
  <cp:lastPrinted>2020-10-15T14:58:00Z</cp:lastPrinted>
  <dcterms:created xsi:type="dcterms:W3CDTF">2020-10-12T17:00:00Z</dcterms:created>
  <dcterms:modified xsi:type="dcterms:W3CDTF">2021-05-17T10:44:00Z</dcterms:modified>
</cp:coreProperties>
</file>